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AB" w:rsidRPr="00706DAB" w:rsidRDefault="00706DAB" w:rsidP="001C3A61">
      <w:pPr>
        <w:jc w:val="center"/>
        <w:rPr>
          <w:sz w:val="28"/>
          <w:szCs w:val="28"/>
        </w:rPr>
      </w:pPr>
      <w:r w:rsidRPr="00706DAB">
        <w:rPr>
          <w:sz w:val="28"/>
          <w:szCs w:val="28"/>
        </w:rPr>
        <w:t xml:space="preserve">                                      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СОБРАНИЕ ДЕПУТАТОВ КРАСНОХОЛМСКОГО РАЙОНА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ТВЕРСКОЙ ОБЛАСТИ</w:t>
      </w: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</w:p>
    <w:p w:rsidR="000D1D76" w:rsidRPr="000D1D76" w:rsidRDefault="000D1D76" w:rsidP="000D1D76">
      <w:pPr>
        <w:jc w:val="center"/>
        <w:rPr>
          <w:b/>
          <w:sz w:val="28"/>
          <w:szCs w:val="28"/>
        </w:rPr>
      </w:pPr>
      <w:r w:rsidRPr="000D1D76">
        <w:rPr>
          <w:b/>
          <w:sz w:val="28"/>
          <w:szCs w:val="28"/>
        </w:rPr>
        <w:t>РЕШЕНИЕ</w:t>
      </w:r>
    </w:p>
    <w:p w:rsidR="000D1D76" w:rsidRPr="000D1D76" w:rsidRDefault="000D1D76" w:rsidP="000D1D76">
      <w:pPr>
        <w:jc w:val="center"/>
        <w:rPr>
          <w:sz w:val="28"/>
          <w:szCs w:val="28"/>
        </w:rPr>
      </w:pPr>
    </w:p>
    <w:p w:rsidR="001C3A61" w:rsidRDefault="00753251" w:rsidP="001C3A61">
      <w:pPr>
        <w:rPr>
          <w:sz w:val="28"/>
          <w:szCs w:val="28"/>
        </w:rPr>
      </w:pPr>
      <w:r>
        <w:rPr>
          <w:sz w:val="28"/>
          <w:szCs w:val="28"/>
        </w:rPr>
        <w:t xml:space="preserve">25.04. </w:t>
      </w:r>
      <w:r w:rsidR="001C3A61">
        <w:rPr>
          <w:sz w:val="28"/>
          <w:szCs w:val="28"/>
        </w:rPr>
        <w:t>201</w:t>
      </w:r>
      <w:r w:rsidR="000D1D76">
        <w:rPr>
          <w:sz w:val="28"/>
          <w:szCs w:val="28"/>
        </w:rPr>
        <w:t>6</w:t>
      </w:r>
      <w:r w:rsidR="00081A65">
        <w:rPr>
          <w:sz w:val="28"/>
          <w:szCs w:val="28"/>
        </w:rPr>
        <w:t xml:space="preserve">    </w:t>
      </w:r>
      <w:r w:rsidR="001C3A61">
        <w:rPr>
          <w:sz w:val="28"/>
          <w:szCs w:val="28"/>
        </w:rPr>
        <w:t xml:space="preserve">                      </w:t>
      </w:r>
      <w:r w:rsidR="0092209F">
        <w:rPr>
          <w:sz w:val="28"/>
          <w:szCs w:val="28"/>
        </w:rPr>
        <w:t xml:space="preserve">        </w:t>
      </w:r>
      <w:r w:rsidR="001C3A61">
        <w:rPr>
          <w:sz w:val="28"/>
          <w:szCs w:val="28"/>
        </w:rPr>
        <w:t xml:space="preserve">г. Красный Холм      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 w:rsidR="001C3A61">
        <w:rPr>
          <w:sz w:val="28"/>
          <w:szCs w:val="28"/>
        </w:rPr>
        <w:t xml:space="preserve">№ </w:t>
      </w:r>
      <w:r>
        <w:rPr>
          <w:sz w:val="28"/>
          <w:szCs w:val="28"/>
        </w:rPr>
        <w:t>37</w:t>
      </w:r>
    </w:p>
    <w:p w:rsidR="001C3A61" w:rsidRDefault="001C3A61" w:rsidP="001C3A61">
      <w:pPr>
        <w:rPr>
          <w:sz w:val="28"/>
          <w:szCs w:val="28"/>
        </w:rPr>
      </w:pPr>
    </w:p>
    <w:p w:rsidR="001C3A61" w:rsidRDefault="00706DAB" w:rsidP="001C3A61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1C3A61" w:rsidRDefault="00706DAB" w:rsidP="00D36F63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бюджета за 201</w:t>
      </w:r>
      <w:r w:rsidR="00B327F5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1C3A61" w:rsidRDefault="001C3A61" w:rsidP="001C3A61">
      <w:pPr>
        <w:rPr>
          <w:sz w:val="28"/>
          <w:szCs w:val="28"/>
        </w:rPr>
      </w:pPr>
    </w:p>
    <w:p w:rsidR="0092209F" w:rsidRDefault="00066F6A" w:rsidP="00066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C3A61" w:rsidRDefault="0092209F" w:rsidP="00066F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3A61">
        <w:rPr>
          <w:sz w:val="28"/>
          <w:szCs w:val="28"/>
        </w:rPr>
        <w:t xml:space="preserve">Рассмотрев итоги </w:t>
      </w:r>
      <w:r w:rsidR="006360F3">
        <w:rPr>
          <w:sz w:val="28"/>
          <w:szCs w:val="28"/>
        </w:rPr>
        <w:t>исполнения районного бюджета за</w:t>
      </w:r>
      <w:r w:rsidR="00EB4DA3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 xml:space="preserve"> 2015 год,</w:t>
      </w:r>
      <w:r w:rsidR="00066F6A">
        <w:rPr>
          <w:sz w:val="28"/>
          <w:szCs w:val="28"/>
        </w:rPr>
        <w:t xml:space="preserve"> </w:t>
      </w:r>
      <w:r w:rsidR="000D1D76">
        <w:rPr>
          <w:sz w:val="28"/>
          <w:szCs w:val="28"/>
        </w:rPr>
        <w:t>Собрание депутатов Краснохолмского района РЕШИЛО</w:t>
      </w:r>
      <w:r w:rsidR="00B67EA4">
        <w:rPr>
          <w:sz w:val="28"/>
          <w:szCs w:val="28"/>
        </w:rPr>
        <w:t>:</w:t>
      </w:r>
    </w:p>
    <w:p w:rsidR="001C3A61" w:rsidRDefault="001C3A61" w:rsidP="001C3A61">
      <w:pPr>
        <w:ind w:firstLine="720"/>
        <w:jc w:val="both"/>
        <w:rPr>
          <w:sz w:val="28"/>
          <w:szCs w:val="28"/>
        </w:rPr>
      </w:pP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A73C5">
        <w:rPr>
          <w:sz w:val="28"/>
          <w:szCs w:val="28"/>
        </w:rPr>
        <w:t xml:space="preserve">Утвердить отчет об исполнении бюджета Краснохолмского района Тверской области (далее - районный бюджет) за 2015 год  </w:t>
      </w:r>
      <w:r>
        <w:rPr>
          <w:sz w:val="28"/>
          <w:szCs w:val="28"/>
        </w:rPr>
        <w:t xml:space="preserve">по доходам в сумме  </w:t>
      </w:r>
      <w:r w:rsidR="00A1784A">
        <w:rPr>
          <w:sz w:val="28"/>
          <w:szCs w:val="28"/>
        </w:rPr>
        <w:t>162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288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665</w:t>
      </w:r>
      <w:r w:rsidR="00EB4DA3">
        <w:rPr>
          <w:sz w:val="28"/>
          <w:szCs w:val="28"/>
        </w:rPr>
        <w:t xml:space="preserve"> руб.</w:t>
      </w:r>
      <w:r w:rsidR="00A1784A">
        <w:rPr>
          <w:sz w:val="28"/>
          <w:szCs w:val="28"/>
        </w:rPr>
        <w:t>36</w:t>
      </w:r>
      <w:r w:rsidR="00467773">
        <w:rPr>
          <w:sz w:val="28"/>
          <w:szCs w:val="28"/>
        </w:rPr>
        <w:t xml:space="preserve"> коп</w:t>
      </w:r>
      <w:proofErr w:type="gramStart"/>
      <w:r w:rsidR="00467773">
        <w:rPr>
          <w:sz w:val="28"/>
          <w:szCs w:val="28"/>
        </w:rPr>
        <w:t>.</w:t>
      </w:r>
      <w:r w:rsidR="00B327F5"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 xml:space="preserve">по расходам в сумме  </w:t>
      </w:r>
      <w:r w:rsidR="00A1784A">
        <w:rPr>
          <w:sz w:val="28"/>
          <w:szCs w:val="28"/>
        </w:rPr>
        <w:t>158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363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859</w:t>
      </w:r>
      <w:r w:rsidR="00B32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A1784A">
        <w:rPr>
          <w:sz w:val="28"/>
          <w:szCs w:val="28"/>
        </w:rPr>
        <w:t>49</w:t>
      </w:r>
      <w:r w:rsidR="00BF4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коп., с превышением </w:t>
      </w:r>
      <w:r w:rsidR="006D111E">
        <w:rPr>
          <w:sz w:val="28"/>
          <w:szCs w:val="28"/>
        </w:rPr>
        <w:t>доходов</w:t>
      </w:r>
      <w:r w:rsidR="00EB4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 </w:t>
      </w:r>
      <w:r w:rsidR="006D111E">
        <w:rPr>
          <w:sz w:val="28"/>
          <w:szCs w:val="28"/>
        </w:rPr>
        <w:t>расходами</w:t>
      </w:r>
      <w:r>
        <w:rPr>
          <w:sz w:val="28"/>
          <w:szCs w:val="28"/>
        </w:rPr>
        <w:t xml:space="preserve"> в сумме  </w:t>
      </w:r>
      <w:r w:rsidR="00A1784A">
        <w:rPr>
          <w:sz w:val="28"/>
          <w:szCs w:val="28"/>
        </w:rPr>
        <w:t>3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924</w:t>
      </w:r>
      <w:r w:rsidR="006A7953">
        <w:rPr>
          <w:sz w:val="28"/>
          <w:szCs w:val="28"/>
        </w:rPr>
        <w:t xml:space="preserve"> </w:t>
      </w:r>
      <w:r w:rsidR="00A1784A">
        <w:rPr>
          <w:sz w:val="28"/>
          <w:szCs w:val="28"/>
        </w:rPr>
        <w:t>805</w:t>
      </w:r>
      <w:r>
        <w:rPr>
          <w:sz w:val="28"/>
          <w:szCs w:val="28"/>
        </w:rPr>
        <w:t xml:space="preserve"> руб.</w:t>
      </w:r>
      <w:r w:rsidR="00A1784A">
        <w:rPr>
          <w:sz w:val="28"/>
          <w:szCs w:val="28"/>
        </w:rPr>
        <w:t>87</w:t>
      </w:r>
      <w:r w:rsidR="00BF4BDC">
        <w:rPr>
          <w:sz w:val="28"/>
          <w:szCs w:val="28"/>
        </w:rPr>
        <w:t xml:space="preserve"> </w:t>
      </w:r>
      <w:r>
        <w:rPr>
          <w:sz w:val="28"/>
          <w:szCs w:val="28"/>
        </w:rPr>
        <w:t>коп.</w:t>
      </w:r>
    </w:p>
    <w:p w:rsidR="001C3A61" w:rsidRDefault="001C3A61" w:rsidP="001C3A61">
      <w:pPr>
        <w:ind w:left="720"/>
        <w:jc w:val="both"/>
        <w:rPr>
          <w:sz w:val="28"/>
          <w:szCs w:val="28"/>
        </w:rPr>
      </w:pPr>
    </w:p>
    <w:p w:rsidR="001C3A61" w:rsidRDefault="0045760B" w:rsidP="00457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61">
        <w:rPr>
          <w:sz w:val="28"/>
          <w:szCs w:val="28"/>
        </w:rPr>
        <w:t xml:space="preserve">2. </w:t>
      </w:r>
      <w:r w:rsidR="001A73C5">
        <w:rPr>
          <w:sz w:val="28"/>
          <w:szCs w:val="28"/>
        </w:rPr>
        <w:t>Утвердить</w:t>
      </w:r>
      <w:r w:rsidR="001C3A61">
        <w:rPr>
          <w:sz w:val="28"/>
          <w:szCs w:val="28"/>
        </w:rPr>
        <w:t xml:space="preserve"> исполнение районного бюджета за</w:t>
      </w:r>
      <w:r w:rsidR="00EB4DA3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2015</w:t>
      </w:r>
      <w:r w:rsidR="001A73C5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>год</w:t>
      </w:r>
      <w:r w:rsidR="001C3A61">
        <w:rPr>
          <w:sz w:val="28"/>
          <w:szCs w:val="28"/>
        </w:rPr>
        <w:t>: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дефицита районного бюджета за  </w:t>
      </w:r>
      <w:r w:rsidR="00B327F5">
        <w:rPr>
          <w:sz w:val="28"/>
          <w:szCs w:val="28"/>
        </w:rPr>
        <w:t xml:space="preserve"> 2015 год</w:t>
      </w:r>
      <w:r>
        <w:rPr>
          <w:sz w:val="28"/>
          <w:szCs w:val="28"/>
        </w:rPr>
        <w:t xml:space="preserve"> согласно приложению 1</w:t>
      </w:r>
      <w:r w:rsidR="00706DAB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районного бюджета за</w:t>
      </w:r>
      <w:r w:rsidR="002B26EC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 xml:space="preserve"> 2015 год</w:t>
      </w:r>
      <w:r>
        <w:rPr>
          <w:sz w:val="28"/>
          <w:szCs w:val="28"/>
        </w:rPr>
        <w:t xml:space="preserve"> согласно приложению 2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разделам и подразделам, целевым статьям и видам расходов районного бюджета за </w:t>
      </w:r>
      <w:r w:rsidR="00B327F5">
        <w:rPr>
          <w:sz w:val="28"/>
          <w:szCs w:val="28"/>
        </w:rPr>
        <w:t xml:space="preserve"> 2015 год</w:t>
      </w:r>
      <w:r>
        <w:rPr>
          <w:sz w:val="28"/>
          <w:szCs w:val="28"/>
        </w:rPr>
        <w:t xml:space="preserve"> согласно приложению </w:t>
      </w:r>
      <w:r w:rsidR="00464E6D">
        <w:rPr>
          <w:sz w:val="28"/>
          <w:szCs w:val="28"/>
        </w:rPr>
        <w:t>3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64E6D" w:rsidRDefault="00464E6D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районного бюджета за </w:t>
      </w:r>
      <w:r w:rsidR="00EB4DA3">
        <w:rPr>
          <w:sz w:val="28"/>
          <w:szCs w:val="28"/>
        </w:rPr>
        <w:t xml:space="preserve"> </w:t>
      </w:r>
      <w:r w:rsidR="00B327F5">
        <w:rPr>
          <w:sz w:val="28"/>
          <w:szCs w:val="28"/>
        </w:rPr>
        <w:t xml:space="preserve">  2015 год</w:t>
      </w:r>
      <w:r>
        <w:rPr>
          <w:sz w:val="28"/>
          <w:szCs w:val="28"/>
        </w:rPr>
        <w:t xml:space="preserve"> согласно приложению 4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распределению межбюджетных трансфертов между бюджетами поселений Краснохолмского района за </w:t>
      </w:r>
      <w:r w:rsidR="00B327F5">
        <w:rPr>
          <w:sz w:val="28"/>
          <w:szCs w:val="28"/>
        </w:rPr>
        <w:t xml:space="preserve"> 2015 год</w:t>
      </w:r>
      <w:r>
        <w:rPr>
          <w:sz w:val="28"/>
          <w:szCs w:val="28"/>
        </w:rPr>
        <w:t xml:space="preserve"> согласно приложению 5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C3A61" w:rsidRDefault="001C3A61" w:rsidP="001C3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="00706DAB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>программ</w:t>
      </w:r>
      <w:r w:rsidR="00706DAB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муниципальных внутренних заимствований за </w:t>
      </w:r>
      <w:r w:rsidR="00B327F5">
        <w:rPr>
          <w:sz w:val="28"/>
          <w:szCs w:val="28"/>
        </w:rPr>
        <w:t xml:space="preserve"> 2015 год</w:t>
      </w:r>
      <w:r>
        <w:rPr>
          <w:sz w:val="28"/>
          <w:szCs w:val="28"/>
        </w:rPr>
        <w:t xml:space="preserve"> согласно приложению 6</w:t>
      </w:r>
      <w:r w:rsidR="00706DA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0D1D76" w:rsidRDefault="000D1D76" w:rsidP="001C3A61">
      <w:pPr>
        <w:tabs>
          <w:tab w:val="left" w:pos="6840"/>
        </w:tabs>
        <w:jc w:val="both"/>
        <w:rPr>
          <w:sz w:val="28"/>
          <w:szCs w:val="28"/>
        </w:rPr>
      </w:pPr>
    </w:p>
    <w:p w:rsidR="0045760B" w:rsidRPr="0045760B" w:rsidRDefault="0045760B" w:rsidP="0045760B">
      <w:pPr>
        <w:tabs>
          <w:tab w:val="left" w:pos="6840"/>
        </w:tabs>
        <w:jc w:val="both"/>
      </w:pPr>
      <w:r w:rsidRPr="0045760B">
        <w:rPr>
          <w:sz w:val="28"/>
          <w:szCs w:val="28"/>
        </w:rPr>
        <w:t>Глава района                                                               В.Ю. Журавлев</w:t>
      </w:r>
    </w:p>
    <w:p w:rsidR="000C1FBE" w:rsidRDefault="000C1FBE" w:rsidP="0045760B">
      <w:pPr>
        <w:tabs>
          <w:tab w:val="left" w:pos="6840"/>
        </w:tabs>
        <w:jc w:val="both"/>
        <w:rPr>
          <w:sz w:val="28"/>
          <w:szCs w:val="28"/>
        </w:rPr>
      </w:pPr>
    </w:p>
    <w:sectPr w:rsidR="000C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61"/>
    <w:rsid w:val="00013AE8"/>
    <w:rsid w:val="00066F6A"/>
    <w:rsid w:val="00081A65"/>
    <w:rsid w:val="00083AE2"/>
    <w:rsid w:val="000C1FBE"/>
    <w:rsid w:val="000D1D76"/>
    <w:rsid w:val="001A73C5"/>
    <w:rsid w:val="001C3A61"/>
    <w:rsid w:val="002B26EC"/>
    <w:rsid w:val="00360E18"/>
    <w:rsid w:val="0038082C"/>
    <w:rsid w:val="0045760B"/>
    <w:rsid w:val="00464E6D"/>
    <w:rsid w:val="00467773"/>
    <w:rsid w:val="006360F3"/>
    <w:rsid w:val="00676293"/>
    <w:rsid w:val="00677A36"/>
    <w:rsid w:val="006A7953"/>
    <w:rsid w:val="006B41BE"/>
    <w:rsid w:val="006D111E"/>
    <w:rsid w:val="00706DAB"/>
    <w:rsid w:val="00753251"/>
    <w:rsid w:val="0092209F"/>
    <w:rsid w:val="00A1784A"/>
    <w:rsid w:val="00A5792C"/>
    <w:rsid w:val="00B053F5"/>
    <w:rsid w:val="00B327F5"/>
    <w:rsid w:val="00B67EA4"/>
    <w:rsid w:val="00BF4BDC"/>
    <w:rsid w:val="00C657D4"/>
    <w:rsid w:val="00CE7F17"/>
    <w:rsid w:val="00D36F63"/>
    <w:rsid w:val="00EB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2016-04-28T08:13:00Z</cp:lastPrinted>
  <dcterms:created xsi:type="dcterms:W3CDTF">2012-10-22T09:10:00Z</dcterms:created>
  <dcterms:modified xsi:type="dcterms:W3CDTF">2016-04-28T08:14:00Z</dcterms:modified>
</cp:coreProperties>
</file>